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8911F">
      <w:pPr>
        <w:jc w:val="center"/>
        <w:rPr>
          <w:rFonts w:hint="eastAsia" w:ascii="方正小标宋简体" w:eastAsia="方正小标宋简体"/>
          <w:b/>
          <w:sz w:val="36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6"/>
          <w:szCs w:val="32"/>
        </w:rPr>
        <w:t>中标候选人信息表</w:t>
      </w:r>
      <w:r>
        <w:rPr>
          <w:rFonts w:hint="eastAsia" w:ascii="方正小标宋简体" w:eastAsia="方正小标宋简体"/>
          <w:b/>
          <w:sz w:val="36"/>
          <w:szCs w:val="32"/>
          <w:lang w:val="en-US" w:eastAsia="zh-CN"/>
        </w:rPr>
        <w:t xml:space="preserve"> </w:t>
      </w:r>
    </w:p>
    <w:tbl>
      <w:tblPr>
        <w:tblStyle w:val="6"/>
        <w:tblpPr w:leftFromText="180" w:rightFromText="180" w:vertAnchor="page" w:horzAnchor="page" w:tblpX="1545" w:tblpY="2849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451"/>
        <w:gridCol w:w="3543"/>
      </w:tblGrid>
      <w:tr w14:paraId="2DFB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87" w:type="dxa"/>
            <w:gridSpan w:val="3"/>
            <w:shd w:val="clear" w:color="auto" w:fill="auto"/>
            <w:vAlign w:val="center"/>
          </w:tcPr>
          <w:p w14:paraId="25A5CA16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中标候选人：华东建筑设计研究院有限公司、天津城建设计院有限公司、西北综合勘察设计研究院</w:t>
            </w:r>
          </w:p>
        </w:tc>
      </w:tr>
      <w:tr w14:paraId="515B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2093" w:type="dxa"/>
            <w:shd w:val="clear" w:color="auto" w:fill="auto"/>
            <w:vAlign w:val="center"/>
          </w:tcPr>
          <w:p w14:paraId="1DFFAC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中标候选人响应招标文件要求的资格能力条件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4B67BD8F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华东建筑设计研究院有限公司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建筑行业（建筑工程）甲级</w:t>
            </w:r>
          </w:p>
          <w:p w14:paraId="3D42D46F">
            <w:pPr>
              <w:pStyle w:val="2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天津城建设计院有限公司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建筑行业（建筑工程）甲级</w:t>
            </w:r>
          </w:p>
          <w:p w14:paraId="10CD7075">
            <w:pPr>
              <w:pStyle w:val="2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西北综合勘察设计研究院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工程勘察综合资质甲级</w:t>
            </w:r>
          </w:p>
        </w:tc>
      </w:tr>
      <w:tr w14:paraId="0693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423B8B2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响应招标文件要求的资格能力条件</w:t>
            </w: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16B975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姓名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30925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陈利恒</w:t>
            </w:r>
          </w:p>
        </w:tc>
      </w:tr>
      <w:tr w14:paraId="669A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60006F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679EFC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5422A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一级注册建筑师</w:t>
            </w:r>
          </w:p>
        </w:tc>
      </w:tr>
      <w:tr w14:paraId="74BE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0FFC28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3B36F1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证书编号（注册编号）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C346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20033400320</w:t>
            </w:r>
          </w:p>
        </w:tc>
      </w:tr>
      <w:tr w14:paraId="7EBA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649086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通过商务文件初步评审业绩 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5D434A02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投标人业绩：安庆丰大宜康府 </w:t>
            </w:r>
          </w:p>
          <w:p w14:paraId="231E68DF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97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26C714D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4EA713E5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未要求</w:t>
            </w:r>
          </w:p>
        </w:tc>
      </w:tr>
      <w:tr w14:paraId="2DCF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68CB6C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通过商务及技术文件详细评审业绩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20B29984"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投标人业绩：业绩1：中新大道与仙居街交叉口东南侧 260 亩地块房地产开发设计项目建设工程设计          </w:t>
            </w:r>
          </w:p>
          <w:p w14:paraId="442A6435"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业绩2：奥林商业广场项目规划建筑方案及施工图设计    </w:t>
            </w:r>
          </w:p>
        </w:tc>
      </w:tr>
      <w:tr w14:paraId="0136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2D3EF4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5D4EBA27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项目负责人业绩：业绩1：泗县和顺·悦澜庭项目建设工程设计          </w:t>
            </w:r>
          </w:p>
          <w:p w14:paraId="53A003C9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业绩2：奥林商业广场项目规划建筑方案及施工图设计   </w:t>
            </w:r>
          </w:p>
        </w:tc>
      </w:tr>
      <w:tr w14:paraId="4739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093" w:type="dxa"/>
            <w:shd w:val="clear" w:color="auto" w:fill="auto"/>
            <w:vAlign w:val="center"/>
          </w:tcPr>
          <w:p w14:paraId="091CBCB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投标保证金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32868682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本项目不要求</w:t>
            </w:r>
          </w:p>
        </w:tc>
      </w:tr>
    </w:tbl>
    <w:p w14:paraId="316DF970">
      <w:pPr>
        <w:rPr>
          <w:rFonts w:hint="eastAsia" w:ascii="方正小标宋简体" w:eastAsia="方正小标宋简体"/>
          <w:b/>
          <w:sz w:val="36"/>
          <w:szCs w:val="32"/>
        </w:rPr>
      </w:pPr>
      <w:r>
        <w:rPr>
          <w:rFonts w:hint="eastAsia" w:ascii="方正小标宋简体" w:eastAsia="方正小标宋简体"/>
          <w:b/>
          <w:sz w:val="36"/>
          <w:szCs w:val="32"/>
        </w:rPr>
        <w:br w:type="page"/>
      </w:r>
    </w:p>
    <w:tbl>
      <w:tblPr>
        <w:tblStyle w:val="6"/>
        <w:tblpPr w:leftFromText="180" w:rightFromText="180" w:vertAnchor="page" w:horzAnchor="page" w:tblpX="1545" w:tblpY="2849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451"/>
        <w:gridCol w:w="3543"/>
      </w:tblGrid>
      <w:tr w14:paraId="31E4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87" w:type="dxa"/>
            <w:gridSpan w:val="3"/>
            <w:shd w:val="clear" w:color="auto" w:fill="auto"/>
            <w:vAlign w:val="center"/>
          </w:tcPr>
          <w:p w14:paraId="626A4509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中标候选人：安徽寰宇建筑设计院、安徽建材地质工程勘察院有限公司</w:t>
            </w:r>
          </w:p>
        </w:tc>
      </w:tr>
      <w:tr w14:paraId="70FE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2093" w:type="dxa"/>
            <w:shd w:val="clear" w:color="auto" w:fill="auto"/>
            <w:vAlign w:val="center"/>
          </w:tcPr>
          <w:p w14:paraId="750EBF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中标候选人响应招标文件要求的资格能力条件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55C75154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安徽寰宇建筑设计院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建筑行业（建筑工程）甲级</w:t>
            </w:r>
          </w:p>
          <w:p w14:paraId="39B45571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安徽建材地质工程勘察院有限公司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工程勘察专业类（岩土工程（勘察））甲级</w:t>
            </w:r>
          </w:p>
        </w:tc>
      </w:tr>
      <w:tr w14:paraId="5949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5C3BE1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响应招标文件要求的资格能力条件</w:t>
            </w: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4D18133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姓名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FA083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王雪生</w:t>
            </w:r>
          </w:p>
        </w:tc>
      </w:tr>
      <w:tr w14:paraId="0059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60615E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1182A93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114549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一级注册建筑师</w:t>
            </w:r>
          </w:p>
        </w:tc>
      </w:tr>
      <w:tr w14:paraId="03C2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3283EB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14C326E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证书编号（注册编号）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6FA35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20093400431</w:t>
            </w:r>
          </w:p>
        </w:tc>
      </w:tr>
      <w:tr w14:paraId="23AB6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704077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通过商务文件初步评审业绩 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2BB57715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投标人业绩：五河·鼎元学府项目</w:t>
            </w:r>
          </w:p>
          <w:p w14:paraId="3C6361EB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4DD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3FBE82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0C2A473C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未要求</w:t>
            </w:r>
          </w:p>
        </w:tc>
      </w:tr>
      <w:tr w14:paraId="35E8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07A16BD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通过商务及技术文件详细评审业绩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56E6F575"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投标人业绩：业绩1：淮南·鼎元世家项目          </w:t>
            </w:r>
          </w:p>
          <w:p w14:paraId="6C92DB98"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业绩2：肥西县FX202271号地块    </w:t>
            </w:r>
          </w:p>
        </w:tc>
      </w:tr>
      <w:tr w14:paraId="7312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6F686C0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302487CF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项目负责人业绩：业绩1：阳明路与祈福寺路交叉口东北侧房地产开发项目设计（案名：明湖书香里）          </w:t>
            </w:r>
          </w:p>
          <w:p w14:paraId="7E41F54C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业绩2：北京城房·阜阳时代名门项目    </w:t>
            </w:r>
          </w:p>
        </w:tc>
      </w:tr>
      <w:tr w14:paraId="4BBC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093" w:type="dxa"/>
            <w:shd w:val="clear" w:color="auto" w:fill="auto"/>
            <w:vAlign w:val="center"/>
          </w:tcPr>
          <w:p w14:paraId="53D1FD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投标保证金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3473B9C5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本项目不要求</w:t>
            </w:r>
          </w:p>
        </w:tc>
      </w:tr>
    </w:tbl>
    <w:p w14:paraId="5B625BA8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6"/>
        <w:tblpPr w:leftFromText="180" w:rightFromText="180" w:vertAnchor="page" w:horzAnchor="page" w:tblpX="1545" w:tblpY="2849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451"/>
        <w:gridCol w:w="3543"/>
      </w:tblGrid>
      <w:tr w14:paraId="0DF9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087" w:type="dxa"/>
            <w:gridSpan w:val="3"/>
            <w:shd w:val="clear" w:color="auto" w:fill="auto"/>
            <w:vAlign w:val="center"/>
          </w:tcPr>
          <w:p w14:paraId="041DC9E8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中标候选人：浙江大学建筑设计研究院有限公司、安徽华域建筑规划设计有限公司、安徽建筑大学设计研究总院有限公司</w:t>
            </w:r>
          </w:p>
        </w:tc>
      </w:tr>
      <w:tr w14:paraId="7EFA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2093" w:type="dxa"/>
            <w:shd w:val="clear" w:color="auto" w:fill="auto"/>
            <w:vAlign w:val="center"/>
          </w:tcPr>
          <w:p w14:paraId="463D50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中标候选人响应招标文件要求的资格能力条件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1BF1AE5A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浙江大学建筑设计研究院有限公司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建筑行业（建筑工程）甲级</w:t>
            </w:r>
          </w:p>
          <w:p w14:paraId="7FB99711">
            <w:pPr>
              <w:pStyle w:val="2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安徽华域建筑规划设计有限公司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建筑行业（建筑工程）甲级</w:t>
            </w:r>
          </w:p>
          <w:p w14:paraId="113C3453"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安徽建筑大学设计研究总院有限公司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工程勘察专业类（岩土工程（勘察））甲级</w:t>
            </w:r>
          </w:p>
        </w:tc>
      </w:tr>
      <w:tr w14:paraId="1A2D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10FE70D5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响应招标文件要求的资格能力条件</w:t>
            </w: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3DC2D2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姓名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B71E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鲁丹</w:t>
            </w:r>
          </w:p>
        </w:tc>
      </w:tr>
      <w:tr w14:paraId="6FBE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38D74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7AAA59C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D199BD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一级注册建筑师</w:t>
            </w:r>
          </w:p>
        </w:tc>
      </w:tr>
      <w:tr w14:paraId="09DA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34664B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774526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证书编号（注册编号）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41AB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20023300700</w:t>
            </w:r>
          </w:p>
        </w:tc>
      </w:tr>
      <w:tr w14:paraId="5F87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794D642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通过商务文件初步评审业绩 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3BA1AB6F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投标人业绩：浙江大学杭州国际科创中心二期方案、施工图设计及后续服务</w:t>
            </w:r>
          </w:p>
          <w:p w14:paraId="4871DCF9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CE6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11F37C0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3504EECF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未要求</w:t>
            </w:r>
          </w:p>
        </w:tc>
      </w:tr>
      <w:tr w14:paraId="5682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6D3409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通过商务及技术文件详细评审业绩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549176AA"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投标人业绩：业绩1：义乌全球数字自贸中心项目设计          </w:t>
            </w:r>
          </w:p>
          <w:p w14:paraId="6651F2DA"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业绩2：浙大国际医学院及基础配套服务设施工程（一期）设计 </w:t>
            </w:r>
          </w:p>
        </w:tc>
      </w:tr>
      <w:tr w14:paraId="18C5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352A3B5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33FA295E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项目负责人业绩：业绩1：安徽大学江淮学院新校区项目          </w:t>
            </w:r>
          </w:p>
          <w:p w14:paraId="283D7044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业绩2：芜湖大龙湾1#片区(2005号宗地)项目    </w:t>
            </w:r>
          </w:p>
        </w:tc>
      </w:tr>
      <w:tr w14:paraId="4EB5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093" w:type="dxa"/>
            <w:shd w:val="clear" w:color="auto" w:fill="auto"/>
            <w:vAlign w:val="center"/>
          </w:tcPr>
          <w:p w14:paraId="1EA6F8B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投标保证金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20F87EF6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本项目不要求</w:t>
            </w:r>
          </w:p>
        </w:tc>
      </w:tr>
    </w:tbl>
    <w:p w14:paraId="28E5DC4A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6"/>
        <w:tblpPr w:leftFromText="180" w:rightFromText="180" w:vertAnchor="page" w:horzAnchor="page" w:tblpX="1545" w:tblpY="2849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451"/>
        <w:gridCol w:w="3543"/>
      </w:tblGrid>
      <w:tr w14:paraId="4B05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87" w:type="dxa"/>
            <w:gridSpan w:val="3"/>
            <w:shd w:val="clear" w:color="auto" w:fill="auto"/>
            <w:vAlign w:val="center"/>
          </w:tcPr>
          <w:p w14:paraId="579E8CC2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中标候选人：安徽省城建设计研究总院股份有限公司</w:t>
            </w:r>
          </w:p>
        </w:tc>
      </w:tr>
      <w:tr w14:paraId="28AE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2093" w:type="dxa"/>
            <w:shd w:val="clear" w:color="auto" w:fill="auto"/>
            <w:vAlign w:val="center"/>
          </w:tcPr>
          <w:p w14:paraId="648D0D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中标候选人响应招标文件要求的资格能力条件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23F9C7E4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建筑行业（建筑工程）甲级、工程勘察综合资质甲级</w:t>
            </w:r>
          </w:p>
          <w:p w14:paraId="1C4EEB9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2A5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06F8D6C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响应招标文件要求的资格能力条件</w:t>
            </w: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2AB0C9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姓名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A3528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蔡芝明</w:t>
            </w:r>
          </w:p>
        </w:tc>
      </w:tr>
      <w:tr w14:paraId="5FCB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5AA409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3D5B14D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C0438E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一级注册建筑师</w:t>
            </w:r>
          </w:p>
        </w:tc>
      </w:tr>
      <w:tr w14:paraId="0C81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045CAB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4828A7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证书编号（注册编号）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2A4C0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20093400420</w:t>
            </w:r>
          </w:p>
        </w:tc>
      </w:tr>
      <w:tr w14:paraId="007C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13CFFB7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通过商务文件初步评审业绩 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2C009C08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投标人业绩：春晓花园项目勘察、设计</w:t>
            </w:r>
          </w:p>
          <w:p w14:paraId="5D944F31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E25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7D972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359346C5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未要求</w:t>
            </w:r>
          </w:p>
        </w:tc>
      </w:tr>
      <w:tr w14:paraId="4D9F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7D3682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通过商务及技术文件详细评审业绩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7E3FDFD8"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投标人业绩：业绩1：广福花园二期项目设计（云河湾项目）          </w:t>
            </w:r>
          </w:p>
          <w:p w14:paraId="49FC989C"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业绩2：陵水黎族自治县文黎安居型商品住房项目   </w:t>
            </w:r>
          </w:p>
        </w:tc>
      </w:tr>
      <w:tr w14:paraId="4687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7074DDC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708EBDD0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项目负责人业绩：业绩1：水墨小区项目勘察、设计          </w:t>
            </w:r>
          </w:p>
          <w:p w14:paraId="52218222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业绩2：陵水黎族自治县文黎安居型商品住房项目   </w:t>
            </w:r>
          </w:p>
        </w:tc>
      </w:tr>
      <w:tr w14:paraId="42BA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093" w:type="dxa"/>
            <w:shd w:val="clear" w:color="auto" w:fill="auto"/>
            <w:vAlign w:val="center"/>
          </w:tcPr>
          <w:p w14:paraId="0C14982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投标保证金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2FA7B45B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本项目不要求</w:t>
            </w:r>
          </w:p>
        </w:tc>
      </w:tr>
    </w:tbl>
    <w:p w14:paraId="5020B7B3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6"/>
        <w:tblpPr w:leftFromText="180" w:rightFromText="180" w:vertAnchor="page" w:horzAnchor="page" w:tblpX="1545" w:tblpY="2849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451"/>
        <w:gridCol w:w="3543"/>
      </w:tblGrid>
      <w:tr w14:paraId="3AEC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87" w:type="dxa"/>
            <w:gridSpan w:val="3"/>
            <w:shd w:val="clear" w:color="auto" w:fill="auto"/>
            <w:vAlign w:val="center"/>
          </w:tcPr>
          <w:p w14:paraId="37FDBE12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中标候选人：合肥工业大学设计院（集团）有限公司、中合一工程设计有限公司</w:t>
            </w:r>
          </w:p>
        </w:tc>
      </w:tr>
      <w:tr w14:paraId="2DB2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2093" w:type="dxa"/>
            <w:shd w:val="clear" w:color="auto" w:fill="auto"/>
            <w:vAlign w:val="center"/>
          </w:tcPr>
          <w:p w14:paraId="6AE896B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中标候选人响应招标文件要求的资格能力条件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2AC9393D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合肥工业大学设计院（集团）有限公司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建筑行业（建筑工程）甲级、工程勘察专业类（岩土工程）甲级</w:t>
            </w:r>
          </w:p>
          <w:p w14:paraId="7F8E39D8"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中合一工程设计有限公司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建筑行业（建筑工程）甲级</w:t>
            </w:r>
          </w:p>
        </w:tc>
      </w:tr>
      <w:tr w14:paraId="6438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2A1BE6FA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响应招标文件要求的资格能力条件</w:t>
            </w: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39FE23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姓名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7557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毛振海</w:t>
            </w:r>
          </w:p>
        </w:tc>
      </w:tr>
      <w:tr w14:paraId="67A6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58499C2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47CCFB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0DE8B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一级注册建筑师</w:t>
            </w:r>
          </w:p>
        </w:tc>
      </w:tr>
      <w:tr w14:paraId="71EC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1C23AA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0DA02FC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证书编号（注册编号）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3FCFD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20153400644</w:t>
            </w:r>
          </w:p>
        </w:tc>
      </w:tr>
      <w:tr w14:paraId="17A4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6BFEA28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通过商务文件初步评审业绩 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0DFCF0C1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</w:p>
          <w:p w14:paraId="0AA7C5C7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庐江县同大镇集镇安置点勘察设计</w:t>
            </w:r>
          </w:p>
        </w:tc>
      </w:tr>
      <w:tr w14:paraId="263E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6ED5305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0271B04B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未要求</w:t>
            </w:r>
          </w:p>
        </w:tc>
      </w:tr>
      <w:tr w14:paraId="3E32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120B9F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通过商务及技术文件详细评审业绩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28BC4B08"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投标人业绩：业绩1：南扬郡安置小区工程设计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</w:p>
          <w:p w14:paraId="3BD98BD2"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业绩2：蒙城县齐山路安置小区一期项目     </w:t>
            </w:r>
          </w:p>
        </w:tc>
      </w:tr>
      <w:tr w14:paraId="2098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7A34704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16E071B5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项目负责人业绩：业绩1：长丰县双墩镇紫桐苑安置点项目设计          </w:t>
            </w:r>
          </w:p>
          <w:p w14:paraId="561FD44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业绩2：肥西经开区新型家园安置点 C 区勘察设计项目   </w:t>
            </w:r>
          </w:p>
        </w:tc>
      </w:tr>
      <w:tr w14:paraId="29A5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093" w:type="dxa"/>
            <w:shd w:val="clear" w:color="auto" w:fill="auto"/>
            <w:vAlign w:val="center"/>
          </w:tcPr>
          <w:p w14:paraId="66E10A3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投标保证金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3484115E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本项目不要求</w:t>
            </w:r>
          </w:p>
        </w:tc>
      </w:tr>
    </w:tbl>
    <w:p w14:paraId="726DC953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5491"/>
    <w:rsid w:val="00FF6299"/>
    <w:rsid w:val="03327355"/>
    <w:rsid w:val="09244064"/>
    <w:rsid w:val="0CB07185"/>
    <w:rsid w:val="0E9A4CD8"/>
    <w:rsid w:val="1C1C40FD"/>
    <w:rsid w:val="1F4F7E1F"/>
    <w:rsid w:val="20034452"/>
    <w:rsid w:val="202E4B31"/>
    <w:rsid w:val="251C2D73"/>
    <w:rsid w:val="2BFB7E4B"/>
    <w:rsid w:val="2C0D4FF6"/>
    <w:rsid w:val="2C3C048B"/>
    <w:rsid w:val="34213510"/>
    <w:rsid w:val="35BC7E9E"/>
    <w:rsid w:val="44F74D59"/>
    <w:rsid w:val="45B26D1A"/>
    <w:rsid w:val="4A467DCC"/>
    <w:rsid w:val="54AF5568"/>
    <w:rsid w:val="60F01DEE"/>
    <w:rsid w:val="66AD17C9"/>
    <w:rsid w:val="70AF08D2"/>
    <w:rsid w:val="71EB064F"/>
    <w:rsid w:val="727F7DC2"/>
    <w:rsid w:val="764E0166"/>
    <w:rsid w:val="77AE3ADA"/>
    <w:rsid w:val="783664C2"/>
    <w:rsid w:val="7A567EAB"/>
    <w:rsid w:val="7BA82A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10">
    <w:name w:val="Emphasis"/>
    <w:basedOn w:val="7"/>
    <w:qFormat/>
    <w:uiPriority w:val="20"/>
    <w:rPr>
      <w:b/>
      <w:bCs/>
    </w:rPr>
  </w:style>
  <w:style w:type="character" w:styleId="11">
    <w:name w:val="HTML Definition"/>
    <w:basedOn w:val="7"/>
    <w:semiHidden/>
    <w:unhideWhenUsed/>
    <w:qFormat/>
    <w:uiPriority w:val="99"/>
  </w:style>
  <w:style w:type="character" w:styleId="12">
    <w:name w:val="HTML Typewriter"/>
    <w:basedOn w:val="7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semiHidden/>
    <w:unhideWhenUsed/>
    <w:qFormat/>
    <w:uiPriority w:val="99"/>
  </w:style>
  <w:style w:type="character" w:styleId="14">
    <w:name w:val="HTML Variable"/>
    <w:basedOn w:val="7"/>
    <w:semiHidden/>
    <w:unhideWhenUsed/>
    <w:qFormat/>
    <w:uiPriority w:val="99"/>
  </w:style>
  <w:style w:type="character" w:styleId="15">
    <w:name w:val="Hyperlink"/>
    <w:basedOn w:val="7"/>
    <w:semiHidden/>
    <w:unhideWhenUsed/>
    <w:qFormat/>
    <w:uiPriority w:val="99"/>
    <w:rPr>
      <w:color w:val="0000FF"/>
      <w:u w:val="none"/>
    </w:rPr>
  </w:style>
  <w:style w:type="character" w:styleId="16">
    <w:name w:val="HTML Code"/>
    <w:basedOn w:val="7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7">
    <w:name w:val="HTML Cite"/>
    <w:basedOn w:val="7"/>
    <w:semiHidden/>
    <w:unhideWhenUsed/>
    <w:qFormat/>
    <w:uiPriority w:val="99"/>
  </w:style>
  <w:style w:type="character" w:styleId="18">
    <w:name w:val="HTML Keyboard"/>
    <w:basedOn w:val="7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9">
    <w:name w:val="HTML Sample"/>
    <w:basedOn w:val="7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</Words>
  <Characters>131</Characters>
  <Lines>1</Lines>
  <Paragraphs>1</Paragraphs>
  <TotalTime>24</TotalTime>
  <ScaleCrop>false</ScaleCrop>
  <LinksUpToDate>false</LinksUpToDate>
  <CharactersWithSpaces>134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WPS_1704246485</cp:lastModifiedBy>
  <cp:lastPrinted>2021-12-14T08:03:00Z</cp:lastPrinted>
  <dcterms:modified xsi:type="dcterms:W3CDTF">2025-12-11T01:42:30Z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6A322D0B09FD400ABF9B7F7B9377D06C</vt:lpwstr>
  </property>
  <property fmtid="{D5CDD505-2E9C-101B-9397-08002B2CF9AE}" pid="4" name="KSOTemplateDocerSaveRecord">
    <vt:lpwstr>eyJoZGlkIjoiMGM3YzA1YWJiMTUzMGIzY2Y4MDE5NGI2ZDM3NGE1ODMiLCJ1c2VySWQiOiIxNTcyMDE0ODg2In0=</vt:lpwstr>
  </property>
</Properties>
</file>