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4375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3"/>
            <w:vAlign w:val="center"/>
          </w:tcPr>
          <w:p w14:paraId="065D887B" w14:textId="5D946D9A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5A1D11" w:rsidRPr="005A1D1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安徽</w:t>
            </w:r>
            <w:proofErr w:type="gramStart"/>
            <w:r w:rsidR="005A1D11" w:rsidRPr="005A1D1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曼</w:t>
            </w:r>
            <w:proofErr w:type="gramEnd"/>
            <w:r w:rsidR="005A1D11" w:rsidRPr="005A1D11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弘建筑工程有限公司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1B712911" w14:textId="22E484BD" w:rsidR="007F11D0" w:rsidRDefault="00001359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01359">
              <w:rPr>
                <w:rFonts w:ascii="宋体" w:hAnsi="宋体" w:cs="宋体" w:hint="eastAsia"/>
                <w:kern w:val="0"/>
                <w:sz w:val="28"/>
                <w:szCs w:val="28"/>
              </w:rPr>
              <w:t>市政公用工程施工总承包贰级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资质</w:t>
            </w:r>
          </w:p>
        </w:tc>
      </w:tr>
      <w:tr w:rsidR="005A1D11" w14:paraId="4A460306" w14:textId="77777777" w:rsidTr="00001359">
        <w:trPr>
          <w:trHeight w:val="866"/>
        </w:trPr>
        <w:tc>
          <w:tcPr>
            <w:tcW w:w="3119" w:type="dxa"/>
            <w:vMerge w:val="restart"/>
            <w:vAlign w:val="center"/>
          </w:tcPr>
          <w:p w14:paraId="7A3CB43C" w14:textId="67AEF01B" w:rsidR="005A1D11" w:rsidRDefault="005A1D11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项目经理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响应磋商文件要求的资格能力条件</w:t>
            </w:r>
          </w:p>
        </w:tc>
        <w:tc>
          <w:tcPr>
            <w:tcW w:w="2693" w:type="dxa"/>
            <w:noWrap/>
            <w:vAlign w:val="center"/>
          </w:tcPr>
          <w:p w14:paraId="44B5FEE7" w14:textId="358B3879" w:rsidR="005A1D11" w:rsidRDefault="005A1D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375" w:type="dxa"/>
            <w:vAlign w:val="center"/>
          </w:tcPr>
          <w:p w14:paraId="05DB5484" w14:textId="73C2B0A0" w:rsidR="005A1D11" w:rsidRDefault="005A1D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李玉立</w:t>
            </w:r>
          </w:p>
        </w:tc>
      </w:tr>
      <w:tr w:rsidR="005A1D11" w14:paraId="7C08FDE7" w14:textId="77777777" w:rsidTr="00001359">
        <w:trPr>
          <w:trHeight w:val="1601"/>
        </w:trPr>
        <w:tc>
          <w:tcPr>
            <w:tcW w:w="3119" w:type="dxa"/>
            <w:vMerge/>
            <w:vAlign w:val="center"/>
          </w:tcPr>
          <w:p w14:paraId="7827D617" w14:textId="77777777" w:rsidR="005A1D11" w:rsidRDefault="005A1D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14:paraId="2B4D180F" w14:textId="12F72960" w:rsidR="005A1D11" w:rsidRDefault="005A1D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证书名称及编号</w:t>
            </w:r>
          </w:p>
        </w:tc>
        <w:tc>
          <w:tcPr>
            <w:tcW w:w="4375" w:type="dxa"/>
            <w:vAlign w:val="center"/>
          </w:tcPr>
          <w:p w14:paraId="2279A406" w14:textId="77777777" w:rsidR="00001359" w:rsidRDefault="005A1D1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市政公用工程专业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二级建造师</w:t>
            </w:r>
          </w:p>
          <w:p w14:paraId="47A0B9E9" w14:textId="30FE2FB9" w:rsidR="005A1D11" w:rsidRDefault="005A1D11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皖234131564311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7F136336" w14:textId="17DE0053" w:rsidR="005A1D11" w:rsidRDefault="005A1D11" w:rsidP="005A1D11">
            <w:pPr>
              <w:pStyle w:val="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柿树岗乡防虎街道污水管网提升改造工程</w:t>
            </w:r>
          </w:p>
          <w:p w14:paraId="78E6D975" w14:textId="50EC32FD" w:rsidR="005A1D11" w:rsidRDefault="005A1D11" w:rsidP="005A1D11">
            <w:pPr>
              <w:pStyle w:val="3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肥西县花岗镇农村公益事业</w:t>
            </w:r>
            <w:proofErr w:type="gramStart"/>
            <w:r>
              <w:rPr>
                <w:rFonts w:hint="eastAsia"/>
              </w:rPr>
              <w:t>财政奖补</w:t>
            </w:r>
            <w:proofErr w:type="gramEnd"/>
            <w:r>
              <w:rPr>
                <w:rFonts w:hint="eastAsia"/>
              </w:rPr>
              <w:t>--孙集社区</w:t>
            </w:r>
            <w:proofErr w:type="gramStart"/>
            <w:r>
              <w:rPr>
                <w:rFonts w:hint="eastAsia"/>
              </w:rPr>
              <w:t>何圩组道路</w:t>
            </w:r>
            <w:proofErr w:type="gramEnd"/>
            <w:r>
              <w:rPr>
                <w:rFonts w:hint="eastAsia"/>
              </w:rPr>
              <w:t>建设工程项目</w:t>
            </w:r>
          </w:p>
          <w:p w14:paraId="3214D1A5" w14:textId="3EC9E656" w:rsidR="007740C2" w:rsidRPr="007740C2" w:rsidRDefault="005A1D11" w:rsidP="005A1D11">
            <w:pPr>
              <w:pStyle w:val="3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花岗镇</w:t>
            </w:r>
            <w:proofErr w:type="gramStart"/>
            <w:r>
              <w:rPr>
                <w:rFonts w:hint="eastAsia"/>
              </w:rPr>
              <w:t>芮</w:t>
            </w:r>
            <w:proofErr w:type="gramEnd"/>
            <w:r>
              <w:rPr>
                <w:rFonts w:hint="eastAsia"/>
              </w:rPr>
              <w:t>店社区大</w:t>
            </w:r>
            <w:proofErr w:type="gramStart"/>
            <w:r>
              <w:rPr>
                <w:rFonts w:hint="eastAsia"/>
              </w:rPr>
              <w:t>徐岗道路</w:t>
            </w:r>
            <w:proofErr w:type="gramEnd"/>
            <w:r>
              <w:rPr>
                <w:rFonts w:hint="eastAsia"/>
              </w:rPr>
              <w:t>建设工程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0604EF2F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及工本费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gridSpan w:val="2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9585" w:type="dxa"/>
        <w:tblInd w:w="-176" w:type="dxa"/>
        <w:tblLook w:val="04A0" w:firstRow="1" w:lastRow="0" w:firstColumn="1" w:lastColumn="0" w:noHBand="0" w:noVBand="1"/>
      </w:tblPr>
      <w:tblGrid>
        <w:gridCol w:w="883"/>
        <w:gridCol w:w="3038"/>
        <w:gridCol w:w="1630"/>
        <w:gridCol w:w="2490"/>
        <w:gridCol w:w="1544"/>
      </w:tblGrid>
      <w:tr w:rsidR="007F11D0" w14:paraId="134ECB46" w14:textId="77777777" w:rsidTr="00B33527">
        <w:trPr>
          <w:trHeight w:val="792"/>
        </w:trPr>
        <w:tc>
          <w:tcPr>
            <w:tcW w:w="95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2CAE67EF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5A1D11"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花岗镇</w:t>
            </w:r>
            <w:proofErr w:type="gramStart"/>
            <w:r w:rsidR="005A1D11"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芮</w:t>
            </w:r>
            <w:proofErr w:type="gramEnd"/>
            <w:r w:rsidR="005A1D11"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店社区</w:t>
            </w:r>
            <w:proofErr w:type="gramStart"/>
            <w:r w:rsidR="005A1D11"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芮店中心</w:t>
            </w:r>
            <w:proofErr w:type="gramEnd"/>
            <w:r w:rsidR="005A1D11" w:rsidRPr="005A1D11">
              <w:rPr>
                <w:rFonts w:ascii="宋体" w:hAnsi="宋体" w:cs="宋体" w:hint="eastAsia"/>
                <w:kern w:val="0"/>
                <w:sz w:val="28"/>
                <w:szCs w:val="28"/>
              </w:rPr>
              <w:t>村和美乡村结余资金项目</w:t>
            </w:r>
          </w:p>
          <w:p w14:paraId="70B721D5" w14:textId="5EA6929C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5A1D11" w:rsidRPr="005A1D11">
              <w:rPr>
                <w:rFonts w:ascii="宋体" w:hAnsi="宋体" w:cs="宋体"/>
                <w:kern w:val="0"/>
                <w:sz w:val="28"/>
                <w:szCs w:val="28"/>
              </w:rPr>
              <w:t>2025PHGN113</w:t>
            </w:r>
          </w:p>
        </w:tc>
      </w:tr>
      <w:tr w:rsidR="007F11D0" w14:paraId="0EB4A03C" w14:textId="77777777" w:rsidTr="00B33527">
        <w:trPr>
          <w:trHeight w:val="90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3B0F4DD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72B5B23B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="00982421">
              <w:rPr>
                <w:rFonts w:ascii="宋体" w:hAnsi="宋体" w:cs="宋体" w:hint="eastAsia"/>
                <w:kern w:val="0"/>
                <w:sz w:val="28"/>
                <w:szCs w:val="28"/>
              </w:rPr>
              <w:t>万</w:t>
            </w:r>
            <w:r w:rsidR="008E02C7">
              <w:rPr>
                <w:rFonts w:ascii="宋体" w:hAnsi="宋体" w:cs="宋体" w:hint="eastAsia"/>
                <w:kern w:val="0"/>
                <w:sz w:val="28"/>
                <w:szCs w:val="28"/>
              </w:rPr>
              <w:t>元）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7F11D0" w:rsidRDefault="00000000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B33527" w14:paraId="2A1FE614" w14:textId="77777777" w:rsidTr="00B33527">
        <w:trPr>
          <w:trHeight w:val="47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3C51EB4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84CB7" w14:textId="1DEB0AD5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安徽中汇众科建设有限公司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B815" w14:textId="0C8FF2BE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38.662513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108DFBD5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4E8C0EA6" w:rsidR="00B33527" w:rsidRPr="00B33527" w:rsidRDefault="00B33527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/</w:t>
            </w:r>
          </w:p>
        </w:tc>
      </w:tr>
      <w:tr w:rsidR="00B33527" w14:paraId="583DF038" w14:textId="77777777" w:rsidTr="00B33527">
        <w:trPr>
          <w:trHeight w:val="69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2C37A347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D4791" w14:textId="5D0B44AD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蓝月生态建设有限公司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5061" w14:textId="752FC3C3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39.034968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55A60646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7ECE27E1" w:rsidR="00B33527" w:rsidRPr="00B33527" w:rsidRDefault="00553A92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53A92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78.02</w:t>
            </w:r>
          </w:p>
        </w:tc>
      </w:tr>
      <w:tr w:rsidR="00B33527" w14:paraId="3405F447" w14:textId="77777777" w:rsidTr="00B33527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D7FA3FF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E9F09" w14:textId="14567CA3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安徽博辰建设工程有限公司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558D" w14:textId="447611D7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40.001956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389A3354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633E6FD2" w:rsidR="00B33527" w:rsidRPr="00B33527" w:rsidRDefault="00553A92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53A92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82.16</w:t>
            </w:r>
          </w:p>
        </w:tc>
      </w:tr>
      <w:tr w:rsidR="00B33527" w14:paraId="76B4E10E" w14:textId="77777777" w:rsidTr="00B33527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73F3" w14:textId="54C3593C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30F50" w14:textId="54F8403F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安徽钦鼎建设工程有限公司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4868" w14:textId="009744A5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31.308757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72D" w14:textId="3EA7B5F6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86E" w14:textId="4FCEB83D" w:rsidR="00B33527" w:rsidRPr="00B33527" w:rsidRDefault="00553A92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53A92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79.33</w:t>
            </w:r>
          </w:p>
        </w:tc>
      </w:tr>
      <w:tr w:rsidR="00B33527" w14:paraId="65F24804" w14:textId="77777777" w:rsidTr="00B33527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5034" w14:textId="65432657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09842" w14:textId="52C59238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</w:t>
            </w:r>
            <w:proofErr w:type="gramStart"/>
            <w:r w:rsidRPr="00B33527">
              <w:rPr>
                <w:rFonts w:hint="eastAsia"/>
                <w:color w:val="000000"/>
                <w:sz w:val="28"/>
                <w:szCs w:val="28"/>
              </w:rPr>
              <w:t>曼</w:t>
            </w:r>
            <w:proofErr w:type="gramEnd"/>
            <w:r w:rsidRPr="00B33527">
              <w:rPr>
                <w:rFonts w:hint="eastAsia"/>
                <w:color w:val="000000"/>
                <w:sz w:val="28"/>
                <w:szCs w:val="28"/>
              </w:rPr>
              <w:t>弘建筑工程有限公司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ECBF" w14:textId="463111C2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33.097829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543F" w14:textId="0564D2D5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E47" w14:textId="4ED0EB19" w:rsidR="00B33527" w:rsidRPr="00B33527" w:rsidRDefault="00553A92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53A92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88.79</w:t>
            </w:r>
          </w:p>
        </w:tc>
      </w:tr>
      <w:tr w:rsidR="00B33527" w14:paraId="0AFBB376" w14:textId="77777777" w:rsidTr="00B33527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7B21" w14:textId="5C22C5C0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549D" w14:textId="00874650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安徽顺龙建设工程有限公司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4EAA4" w14:textId="63831292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38.008501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8D18" w14:textId="0DD20EBD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不</w:t>
            </w: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7A67" w14:textId="6E1AD3AA" w:rsidR="00B33527" w:rsidRPr="00B33527" w:rsidRDefault="00B33527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B3352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</w:p>
        </w:tc>
      </w:tr>
      <w:tr w:rsidR="00B33527" w14:paraId="09DC38E6" w14:textId="77777777" w:rsidTr="00B33527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54A" w14:textId="7273CF03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10D6C0" w14:textId="60A127FA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</w:t>
            </w:r>
            <w:proofErr w:type="gramStart"/>
            <w:r w:rsidRPr="00B33527">
              <w:rPr>
                <w:rFonts w:hint="eastAsia"/>
                <w:color w:val="000000"/>
                <w:sz w:val="28"/>
                <w:szCs w:val="28"/>
              </w:rPr>
              <w:t>劳武建筑</w:t>
            </w:r>
            <w:proofErr w:type="gramEnd"/>
            <w:r w:rsidRPr="00B33527">
              <w:rPr>
                <w:rFonts w:hint="eastAsia"/>
                <w:color w:val="000000"/>
                <w:sz w:val="28"/>
                <w:szCs w:val="28"/>
              </w:rPr>
              <w:t>安装工程有限公司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B4670" w14:textId="366C6134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35.669906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037D" w14:textId="216F505E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B337" w14:textId="5215A391" w:rsidR="00B33527" w:rsidRPr="00B33527" w:rsidRDefault="00553A92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53A92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81.78</w:t>
            </w:r>
          </w:p>
        </w:tc>
      </w:tr>
      <w:tr w:rsidR="00B33527" w14:paraId="025CF153" w14:textId="77777777" w:rsidTr="00B33527">
        <w:trPr>
          <w:trHeight w:val="66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369" w14:textId="5FD98912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55407" w14:textId="21879583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安徽银田建设工程有限公司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56523" w14:textId="76D9CC86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hint="eastAsia"/>
                <w:color w:val="000000"/>
                <w:sz w:val="28"/>
                <w:szCs w:val="28"/>
              </w:rPr>
              <w:t>40.799783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C54" w14:textId="76BB7073" w:rsidR="00B33527" w:rsidRPr="00B33527" w:rsidRDefault="00B33527" w:rsidP="00B3352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B33527"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97A" w14:textId="4FF52989" w:rsidR="00B33527" w:rsidRPr="00B33527" w:rsidRDefault="00553A92" w:rsidP="00B33527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53A92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79.00</w:t>
            </w:r>
          </w:p>
        </w:tc>
      </w:tr>
    </w:tbl>
    <w:p w14:paraId="11D440DF" w14:textId="77777777" w:rsidR="007F11D0" w:rsidRDefault="007F11D0" w:rsidP="0077081E"/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0B67" w14:textId="77777777" w:rsidR="001B550D" w:rsidRDefault="001B550D">
      <w:r>
        <w:separator/>
      </w:r>
    </w:p>
  </w:endnote>
  <w:endnote w:type="continuationSeparator" w:id="0">
    <w:p w14:paraId="76C10919" w14:textId="77777777" w:rsidR="001B550D" w:rsidRDefault="001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9802" w14:textId="77777777" w:rsidR="001B550D" w:rsidRDefault="001B550D">
      <w:r>
        <w:separator/>
      </w:r>
    </w:p>
  </w:footnote>
  <w:footnote w:type="continuationSeparator" w:id="0">
    <w:p w14:paraId="3DF23D36" w14:textId="77777777" w:rsidR="001B550D" w:rsidRDefault="001B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39FC"/>
    <w:rsid w:val="000553D8"/>
    <w:rsid w:val="000B06C3"/>
    <w:rsid w:val="001538C1"/>
    <w:rsid w:val="00165BE1"/>
    <w:rsid w:val="001A2F2A"/>
    <w:rsid w:val="001A5AA6"/>
    <w:rsid w:val="001B0A7C"/>
    <w:rsid w:val="001B550D"/>
    <w:rsid w:val="001D6E37"/>
    <w:rsid w:val="002B0812"/>
    <w:rsid w:val="003428D5"/>
    <w:rsid w:val="00394717"/>
    <w:rsid w:val="003A2B75"/>
    <w:rsid w:val="0040384F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690597"/>
    <w:rsid w:val="006B3111"/>
    <w:rsid w:val="0070672E"/>
    <w:rsid w:val="00710C32"/>
    <w:rsid w:val="0077081E"/>
    <w:rsid w:val="007740C2"/>
    <w:rsid w:val="007851CC"/>
    <w:rsid w:val="007928E2"/>
    <w:rsid w:val="007F11D0"/>
    <w:rsid w:val="007F2AC4"/>
    <w:rsid w:val="007F68B9"/>
    <w:rsid w:val="008154C4"/>
    <w:rsid w:val="008907FB"/>
    <w:rsid w:val="008A202D"/>
    <w:rsid w:val="008A53B6"/>
    <w:rsid w:val="008B7868"/>
    <w:rsid w:val="008E02C7"/>
    <w:rsid w:val="00911127"/>
    <w:rsid w:val="0092297A"/>
    <w:rsid w:val="00925EFF"/>
    <w:rsid w:val="00943CA5"/>
    <w:rsid w:val="00966D29"/>
    <w:rsid w:val="00982421"/>
    <w:rsid w:val="009A0442"/>
    <w:rsid w:val="009D4F6B"/>
    <w:rsid w:val="009F3473"/>
    <w:rsid w:val="00A73BDB"/>
    <w:rsid w:val="00A76C01"/>
    <w:rsid w:val="00A9565D"/>
    <w:rsid w:val="00AF27BB"/>
    <w:rsid w:val="00B33527"/>
    <w:rsid w:val="00B56941"/>
    <w:rsid w:val="00B60506"/>
    <w:rsid w:val="00BD5FF8"/>
    <w:rsid w:val="00C0775E"/>
    <w:rsid w:val="00C2734B"/>
    <w:rsid w:val="00C70F38"/>
    <w:rsid w:val="00CB3F3C"/>
    <w:rsid w:val="00CE217E"/>
    <w:rsid w:val="00CE5CD4"/>
    <w:rsid w:val="00D135C8"/>
    <w:rsid w:val="00D4052E"/>
    <w:rsid w:val="00D65862"/>
    <w:rsid w:val="00DA0F8B"/>
    <w:rsid w:val="00DC6292"/>
    <w:rsid w:val="00DE71DC"/>
    <w:rsid w:val="00E13E82"/>
    <w:rsid w:val="00EA43DA"/>
    <w:rsid w:val="00EC21D0"/>
    <w:rsid w:val="00ED02E9"/>
    <w:rsid w:val="00F2396E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iPriority w:val="9"/>
    <w:qFormat/>
    <w:rsid w:val="00CB3F3C"/>
    <w:pPr>
      <w:keepNext/>
      <w:keepLines/>
      <w:spacing w:line="360" w:lineRule="auto"/>
      <w:jc w:val="center"/>
      <w:outlineLvl w:val="2"/>
    </w:pPr>
    <w:rPr>
      <w:rFonts w:asci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CB3F3C"/>
    <w:rPr>
      <w:rFonts w:ascii="宋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280</Words>
  <Characters>354</Characters>
  <Application>Microsoft Office Word</Application>
  <DocSecurity>0</DocSecurity>
  <Lines>59</Lines>
  <Paragraphs>70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37</cp:revision>
  <cp:lastPrinted>2024-11-04T08:41:00Z</cp:lastPrinted>
  <dcterms:created xsi:type="dcterms:W3CDTF">2024-05-07T06:44:00Z</dcterms:created>
  <dcterms:modified xsi:type="dcterms:W3CDTF">2025-04-25T08:33:00Z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